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4B4174" w:rsidP="004B4174">
      <w:pPr>
        <w:jc w:val="center"/>
      </w:pPr>
      <w:r>
        <w:rPr>
          <w:noProof/>
        </w:rPr>
        <w:drawing>
          <wp:inline distT="0" distB="0" distL="0" distR="0">
            <wp:extent cx="3492500" cy="2324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 have powe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74" w:rsidRDefault="004B4174" w:rsidP="004B4174">
      <w:pPr>
        <w:jc w:val="center"/>
      </w:pPr>
    </w:p>
    <w:p w:rsidR="004B4174" w:rsidRDefault="004B4174" w:rsidP="004B4174"/>
    <w:p w:rsidR="004B4174" w:rsidRPr="004B4174" w:rsidRDefault="004B4174" w:rsidP="004B417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4B4174">
        <w:rPr>
          <w:b/>
          <w:sz w:val="44"/>
          <w:szCs w:val="44"/>
        </w:rPr>
        <w:t xml:space="preserve">Grab your SSR book.  </w:t>
      </w:r>
    </w:p>
    <w:p w:rsidR="004B4174" w:rsidRDefault="004B4174" w:rsidP="004B417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Write down the first line from chapter one on the paper strip you are given.</w:t>
      </w:r>
    </w:p>
    <w:p w:rsidR="004B4174" w:rsidRDefault="004B4174" w:rsidP="004B417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This sentence is called the LEAD.</w:t>
      </w:r>
    </w:p>
    <w:p w:rsidR="004B4174" w:rsidRPr="004B4174" w:rsidRDefault="004B4174" w:rsidP="004B417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Tomorrow we will open with these sentences when we are discussing LEADS in our Expository Essays.</w:t>
      </w:r>
      <w:bookmarkStart w:id="0" w:name="_GoBack"/>
      <w:bookmarkEnd w:id="0"/>
    </w:p>
    <w:sectPr w:rsidR="004B4174" w:rsidRPr="004B417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FAB"/>
    <w:multiLevelType w:val="hybridMultilevel"/>
    <w:tmpl w:val="91E69424"/>
    <w:lvl w:ilvl="0" w:tplc="426ED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4"/>
    <w:rsid w:val="004B4174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2017-10-09T14:51:00Z</dcterms:created>
  <dcterms:modified xsi:type="dcterms:W3CDTF">2017-10-09T14:54:00Z</dcterms:modified>
</cp:coreProperties>
</file>