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FCD4" w14:textId="7638E8E4" w:rsidR="00FF394A" w:rsidRDefault="00A475A7">
      <w:r>
        <w:rPr>
          <w:noProof/>
        </w:rPr>
        <w:drawing>
          <wp:inline distT="0" distB="0" distL="0" distR="0" wp14:anchorId="2169541E" wp14:editId="6EEC31A1">
            <wp:extent cx="5943600" cy="2929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04 at 10.09.01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B7954" w14:textId="6A7A40CA" w:rsidR="00A475A7" w:rsidRDefault="00A475A7"/>
    <w:p w14:paraId="6F1464D7" w14:textId="0B2D7A33" w:rsidR="00A475A7" w:rsidRDefault="00A475A7">
      <w:r>
        <w:t>Think about your reading of “The Sniper”.</w:t>
      </w:r>
    </w:p>
    <w:p w14:paraId="6AB5ADBF" w14:textId="56D77391" w:rsidR="00A475A7" w:rsidRDefault="00A475A7"/>
    <w:p w14:paraId="22797332" w14:textId="18984EDF" w:rsidR="00A475A7" w:rsidRDefault="00A475A7">
      <w:r>
        <w:t xml:space="preserve">Write 1 sentence using </w:t>
      </w:r>
      <w:r w:rsidRPr="00A475A7">
        <w:rPr>
          <w:b/>
        </w:rPr>
        <w:t>AFFECT</w:t>
      </w:r>
      <w:r>
        <w:t xml:space="preserve"> and 1 sentence using </w:t>
      </w:r>
      <w:r w:rsidRPr="00A475A7">
        <w:rPr>
          <w:b/>
        </w:rPr>
        <w:t>EFFECT</w:t>
      </w:r>
      <w:r>
        <w:t>.  Both sentences must relate to last night’s reading.</w:t>
      </w:r>
      <w:bookmarkStart w:id="0" w:name="_GoBack"/>
      <w:bookmarkEnd w:id="0"/>
    </w:p>
    <w:sectPr w:rsidR="00A475A7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A7"/>
    <w:rsid w:val="00A475A7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9BFFC"/>
  <w15:chartTrackingRefBased/>
  <w15:docId w15:val="{4028A6FF-8B95-4B4F-ABDF-FD30011F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2019-01-04T16:09:00Z</dcterms:created>
  <dcterms:modified xsi:type="dcterms:W3CDTF">2019-01-04T16:12:00Z</dcterms:modified>
</cp:coreProperties>
</file>