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5DDA0" w14:textId="77777777" w:rsidR="00862276" w:rsidRDefault="00862276"/>
    <w:p w14:paraId="059E1204" w14:textId="77777777" w:rsidR="00862276" w:rsidRDefault="00862276"/>
    <w:p w14:paraId="73E10C8D" w14:textId="1B4B43B1" w:rsidR="00862276" w:rsidRDefault="00862276" w:rsidP="00862276">
      <w:pPr>
        <w:jc w:val="center"/>
      </w:pPr>
      <w:r>
        <w:rPr>
          <w:noProof/>
        </w:rPr>
        <w:drawing>
          <wp:inline distT="0" distB="0" distL="0" distR="0" wp14:anchorId="31709E7D" wp14:editId="28D486C4">
            <wp:extent cx="5943600" cy="28771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4-29 at 3.07.03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1A1D6" w14:textId="77777777" w:rsidR="00862276" w:rsidRDefault="00862276">
      <w:pPr>
        <w:rPr>
          <w:b/>
          <w:sz w:val="44"/>
          <w:szCs w:val="44"/>
        </w:rPr>
      </w:pPr>
    </w:p>
    <w:p w14:paraId="41888EA0" w14:textId="5B4D45ED" w:rsidR="00FF394A" w:rsidRPr="00862276" w:rsidRDefault="00862276" w:rsidP="00862276">
      <w:pPr>
        <w:jc w:val="center"/>
        <w:rPr>
          <w:b/>
          <w:sz w:val="44"/>
          <w:szCs w:val="44"/>
        </w:rPr>
      </w:pPr>
      <w:r w:rsidRPr="00862276">
        <w:rPr>
          <w:b/>
          <w:sz w:val="44"/>
          <w:szCs w:val="44"/>
          <w:u w:val="single"/>
        </w:rPr>
        <w:t>Journal/ discussion:</w:t>
      </w:r>
      <w:r>
        <w:rPr>
          <w:b/>
          <w:sz w:val="44"/>
          <w:szCs w:val="44"/>
        </w:rPr>
        <w:t xml:space="preserve"> </w:t>
      </w:r>
      <w:r w:rsidRPr="00862276">
        <w:rPr>
          <w:b/>
          <w:sz w:val="44"/>
          <w:szCs w:val="44"/>
        </w:rPr>
        <w:t>How are the events that</w:t>
      </w:r>
      <w:bookmarkStart w:id="0" w:name="_GoBack"/>
      <w:bookmarkEnd w:id="0"/>
      <w:r w:rsidRPr="00862276">
        <w:rPr>
          <w:b/>
          <w:sz w:val="44"/>
          <w:szCs w:val="44"/>
        </w:rPr>
        <w:t xml:space="preserve"> unfold in both </w:t>
      </w:r>
      <w:r w:rsidRPr="00862276">
        <w:rPr>
          <w:b/>
          <w:i/>
          <w:sz w:val="44"/>
          <w:szCs w:val="44"/>
        </w:rPr>
        <w:t>The Wave</w:t>
      </w:r>
      <w:r w:rsidRPr="00862276">
        <w:rPr>
          <w:b/>
          <w:sz w:val="44"/>
          <w:szCs w:val="44"/>
        </w:rPr>
        <w:t xml:space="preserve"> and </w:t>
      </w:r>
      <w:r w:rsidRPr="00862276">
        <w:rPr>
          <w:b/>
          <w:i/>
          <w:sz w:val="44"/>
          <w:szCs w:val="44"/>
        </w:rPr>
        <w:t>Animal Farm</w:t>
      </w:r>
      <w:r w:rsidRPr="00862276">
        <w:rPr>
          <w:b/>
          <w:sz w:val="44"/>
          <w:szCs w:val="44"/>
        </w:rPr>
        <w:t xml:space="preserve"> examples of fascism?</w:t>
      </w:r>
      <w:r>
        <w:rPr>
          <w:b/>
          <w:sz w:val="44"/>
          <w:szCs w:val="44"/>
        </w:rPr>
        <w:t xml:space="preserve">  Use specific examples from the texts to support your claim.</w:t>
      </w:r>
    </w:p>
    <w:sectPr w:rsidR="00FF394A" w:rsidRPr="00862276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76"/>
    <w:rsid w:val="00862276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D2905"/>
  <w15:chartTrackingRefBased/>
  <w15:docId w15:val="{827D5F62-A97B-A945-A542-1AEE799D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2019-04-29T20:07:00Z</dcterms:created>
  <dcterms:modified xsi:type="dcterms:W3CDTF">2019-04-29T20:10:00Z</dcterms:modified>
</cp:coreProperties>
</file>