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9E81A" w14:textId="77777777" w:rsidR="00CB07B5" w:rsidRPr="000F66C5" w:rsidRDefault="00CB07B5" w:rsidP="00CB07B5">
      <w:pPr>
        <w:jc w:val="center"/>
        <w:rPr>
          <w:b/>
          <w:caps/>
          <w:sz w:val="44"/>
          <w:szCs w:val="44"/>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F66C5">
        <w:rPr>
          <w:b/>
          <w:caps/>
          <w:sz w:val="44"/>
          <w:szCs w:val="44"/>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Illusive Allusions</w:t>
      </w:r>
    </w:p>
    <w:p w14:paraId="328A1200" w14:textId="77777777" w:rsidR="00CB07B5" w:rsidRDefault="00CB07B5" w:rsidP="00CB07B5">
      <w:pPr>
        <w:rPr>
          <w:b/>
          <w:sz w:val="40"/>
          <w:szCs w:val="40"/>
          <w:u w:val="single"/>
        </w:rPr>
      </w:pPr>
    </w:p>
    <w:p w14:paraId="75E15AD8" w14:textId="77777777" w:rsidR="00CB07B5" w:rsidRPr="00CB07B5" w:rsidRDefault="00CB07B5" w:rsidP="00CB07B5">
      <w:pPr>
        <w:rPr>
          <w:sz w:val="40"/>
          <w:szCs w:val="40"/>
        </w:rPr>
      </w:pPr>
      <w:r>
        <w:rPr>
          <w:sz w:val="40"/>
          <w:szCs w:val="40"/>
        </w:rPr>
        <w:tab/>
        <w:t>Allusions are complicated and hard for students to figure out, partly because they do not recognize them in text when they are reading.  Many students read right past them.  This unit (adapted from Applied Practice) is to further your understanding of where these allusions come from, help you to recognize them when you see them, and understand the meaning behind them.</w:t>
      </w:r>
    </w:p>
    <w:p w14:paraId="6167104B" w14:textId="77777777" w:rsidR="00CB07B5" w:rsidRDefault="00CB07B5">
      <w:pPr>
        <w:rPr>
          <w:sz w:val="40"/>
          <w:szCs w:val="40"/>
          <w:u w:val="single"/>
        </w:rPr>
      </w:pPr>
    </w:p>
    <w:p w14:paraId="49E908F4" w14:textId="77777777" w:rsidR="00CB07B5" w:rsidRDefault="00CB07B5">
      <w:pPr>
        <w:rPr>
          <w:sz w:val="40"/>
          <w:szCs w:val="40"/>
        </w:rPr>
      </w:pPr>
      <w:r>
        <w:rPr>
          <w:sz w:val="40"/>
          <w:szCs w:val="40"/>
        </w:rPr>
        <w:t>Each student will set up his or her choice of either a Google Slide Presentation or a Power Point Presentation.  This will be where each student houses the material for the unit: notes and practice to be used as study material for quizzes.</w:t>
      </w:r>
    </w:p>
    <w:p w14:paraId="0C094E36" w14:textId="77777777" w:rsidR="00CB07B5" w:rsidRDefault="00CB07B5">
      <w:pPr>
        <w:rPr>
          <w:sz w:val="40"/>
          <w:szCs w:val="40"/>
        </w:rPr>
      </w:pPr>
    </w:p>
    <w:p w14:paraId="5C0A31BA" w14:textId="77777777" w:rsidR="00CB07B5" w:rsidRDefault="00CB07B5">
      <w:pPr>
        <w:rPr>
          <w:sz w:val="40"/>
          <w:szCs w:val="40"/>
        </w:rPr>
      </w:pPr>
      <w:r w:rsidRPr="003F29D6">
        <w:rPr>
          <w:b/>
          <w:sz w:val="40"/>
          <w:szCs w:val="40"/>
          <w:u w:val="single"/>
        </w:rPr>
        <w:t>Title Slide:</w:t>
      </w:r>
      <w:r>
        <w:rPr>
          <w:sz w:val="40"/>
          <w:szCs w:val="40"/>
        </w:rPr>
        <w:t xml:space="preserve">  </w:t>
      </w:r>
      <w:r w:rsidR="003F29D6">
        <w:rPr>
          <w:sz w:val="40"/>
          <w:szCs w:val="40"/>
        </w:rPr>
        <w:tab/>
      </w:r>
      <w:proofErr w:type="gramStart"/>
      <w:r w:rsidR="003F29D6">
        <w:rPr>
          <w:sz w:val="40"/>
          <w:szCs w:val="40"/>
        </w:rPr>
        <w:t>Allusions  SET</w:t>
      </w:r>
      <w:proofErr w:type="gramEnd"/>
      <w:r w:rsidR="003F29D6">
        <w:rPr>
          <w:sz w:val="40"/>
          <w:szCs w:val="40"/>
        </w:rPr>
        <w:t xml:space="preserve"> 1</w:t>
      </w:r>
    </w:p>
    <w:p w14:paraId="0E228AAF" w14:textId="77777777" w:rsidR="003F29D6" w:rsidRDefault="003F29D6">
      <w:pPr>
        <w:rPr>
          <w:sz w:val="40"/>
          <w:szCs w:val="40"/>
        </w:rPr>
      </w:pPr>
      <w:r>
        <w:rPr>
          <w:sz w:val="40"/>
          <w:szCs w:val="40"/>
        </w:rPr>
        <w:tab/>
      </w:r>
      <w:r>
        <w:rPr>
          <w:sz w:val="40"/>
          <w:szCs w:val="40"/>
        </w:rPr>
        <w:tab/>
      </w:r>
      <w:r>
        <w:rPr>
          <w:sz w:val="40"/>
          <w:szCs w:val="40"/>
        </w:rPr>
        <w:tab/>
        <w:t>Student Name</w:t>
      </w:r>
    </w:p>
    <w:p w14:paraId="5E2F1471" w14:textId="77777777" w:rsidR="003F29D6" w:rsidRDefault="003F29D6">
      <w:pPr>
        <w:rPr>
          <w:sz w:val="40"/>
          <w:szCs w:val="40"/>
        </w:rPr>
      </w:pPr>
      <w:r>
        <w:rPr>
          <w:sz w:val="40"/>
          <w:szCs w:val="40"/>
        </w:rPr>
        <w:tab/>
      </w:r>
      <w:r>
        <w:rPr>
          <w:sz w:val="40"/>
          <w:szCs w:val="40"/>
        </w:rPr>
        <w:tab/>
      </w:r>
      <w:r>
        <w:rPr>
          <w:sz w:val="40"/>
          <w:szCs w:val="40"/>
        </w:rPr>
        <w:tab/>
        <w:t xml:space="preserve">Period </w:t>
      </w:r>
    </w:p>
    <w:p w14:paraId="4F302E15" w14:textId="77777777" w:rsidR="00CB07B5" w:rsidRPr="00CB07B5" w:rsidRDefault="00CB07B5">
      <w:pPr>
        <w:rPr>
          <w:sz w:val="40"/>
          <w:szCs w:val="40"/>
        </w:rPr>
      </w:pPr>
    </w:p>
    <w:p w14:paraId="0664BF36" w14:textId="77777777" w:rsidR="00B507CA" w:rsidRDefault="00CB07B5">
      <w:pPr>
        <w:rPr>
          <w:b/>
          <w:sz w:val="40"/>
          <w:szCs w:val="40"/>
          <w:u w:val="single"/>
        </w:rPr>
      </w:pPr>
      <w:r w:rsidRPr="00CB07B5">
        <w:rPr>
          <w:sz w:val="40"/>
          <w:szCs w:val="40"/>
          <w:u w:val="single"/>
        </w:rPr>
        <w:lastRenderedPageBreak/>
        <w:t xml:space="preserve">What you should include on your </w:t>
      </w:r>
      <w:r w:rsidRPr="00CB07B5">
        <w:rPr>
          <w:b/>
          <w:sz w:val="40"/>
          <w:szCs w:val="40"/>
          <w:u w:val="single"/>
        </w:rPr>
        <w:t>Allusion Slides / Notes:</w:t>
      </w:r>
    </w:p>
    <w:p w14:paraId="62083D74" w14:textId="77777777" w:rsidR="00CB07B5" w:rsidRDefault="00CB07B5">
      <w:pPr>
        <w:rPr>
          <w:b/>
          <w:sz w:val="40"/>
          <w:szCs w:val="40"/>
          <w:u w:val="single"/>
        </w:rPr>
      </w:pPr>
    </w:p>
    <w:p w14:paraId="712A65E0" w14:textId="77777777" w:rsidR="00CB07B5" w:rsidRDefault="00CB07B5">
      <w:pPr>
        <w:rPr>
          <w:b/>
          <w:sz w:val="40"/>
          <w:szCs w:val="40"/>
          <w:u w:val="single"/>
        </w:rPr>
      </w:pPr>
      <w:r>
        <w:rPr>
          <w:b/>
          <w:sz w:val="40"/>
          <w:szCs w:val="40"/>
          <w:u w:val="single"/>
        </w:rPr>
        <w:t xml:space="preserve">Slide 1:  </w:t>
      </w:r>
    </w:p>
    <w:p w14:paraId="0293414F" w14:textId="77777777" w:rsidR="00CB07B5" w:rsidRPr="00CB07B5" w:rsidRDefault="00CB07B5">
      <w:pPr>
        <w:rPr>
          <w:sz w:val="40"/>
          <w:szCs w:val="40"/>
        </w:rPr>
      </w:pPr>
      <w:r>
        <w:rPr>
          <w:b/>
          <w:sz w:val="40"/>
          <w:szCs w:val="40"/>
        </w:rPr>
        <w:tab/>
        <w:t xml:space="preserve">Item Name:  </w:t>
      </w:r>
      <w:r w:rsidRPr="00CB07B5">
        <w:rPr>
          <w:sz w:val="40"/>
          <w:szCs w:val="40"/>
        </w:rPr>
        <w:t>Stealing Someone’s Thunder</w:t>
      </w:r>
    </w:p>
    <w:p w14:paraId="663D1BC9" w14:textId="77777777" w:rsidR="00CB07B5" w:rsidRDefault="00CB07B5">
      <w:pPr>
        <w:rPr>
          <w:b/>
          <w:sz w:val="40"/>
          <w:szCs w:val="40"/>
        </w:rPr>
      </w:pPr>
      <w:r>
        <w:rPr>
          <w:b/>
          <w:sz w:val="40"/>
          <w:szCs w:val="40"/>
        </w:rPr>
        <w:tab/>
        <w:t xml:space="preserve">Item Category:  </w:t>
      </w:r>
      <w:r w:rsidRPr="00CB07B5">
        <w:rPr>
          <w:sz w:val="40"/>
          <w:szCs w:val="40"/>
        </w:rPr>
        <w:t>Language and Idiom’s</w:t>
      </w:r>
    </w:p>
    <w:p w14:paraId="515FCEAE" w14:textId="77777777" w:rsidR="00CB07B5" w:rsidRPr="00CB07B5" w:rsidRDefault="00CB07B5">
      <w:pPr>
        <w:rPr>
          <w:b/>
          <w:sz w:val="40"/>
          <w:szCs w:val="40"/>
        </w:rPr>
      </w:pPr>
      <w:r>
        <w:rPr>
          <w:b/>
          <w:sz w:val="40"/>
          <w:szCs w:val="40"/>
        </w:rPr>
        <w:tab/>
        <w:t>What I Already Know About This Item:</w:t>
      </w:r>
    </w:p>
    <w:p w14:paraId="6388BFD4" w14:textId="77777777" w:rsidR="00CB07B5" w:rsidRDefault="00CB07B5">
      <w:pPr>
        <w:rPr>
          <w:sz w:val="40"/>
          <w:szCs w:val="40"/>
        </w:rPr>
      </w:pPr>
      <w:r>
        <w:rPr>
          <w:b/>
          <w:sz w:val="40"/>
          <w:szCs w:val="40"/>
        </w:rPr>
        <w:tab/>
      </w:r>
      <w:r>
        <w:rPr>
          <w:sz w:val="40"/>
          <w:szCs w:val="40"/>
        </w:rPr>
        <w:t>(</w:t>
      </w:r>
      <w:proofErr w:type="gramStart"/>
      <w:r>
        <w:rPr>
          <w:sz w:val="40"/>
          <w:szCs w:val="40"/>
        </w:rPr>
        <w:t>your</w:t>
      </w:r>
      <w:proofErr w:type="gramEnd"/>
      <w:r>
        <w:rPr>
          <w:sz w:val="40"/>
          <w:szCs w:val="40"/>
        </w:rPr>
        <w:t xml:space="preserve"> personal response)</w:t>
      </w:r>
    </w:p>
    <w:p w14:paraId="103400F5" w14:textId="77777777" w:rsidR="00CB07B5" w:rsidRPr="00CB07B5" w:rsidRDefault="00CB07B5">
      <w:pPr>
        <w:rPr>
          <w:sz w:val="40"/>
          <w:szCs w:val="40"/>
        </w:rPr>
      </w:pPr>
    </w:p>
    <w:p w14:paraId="361581C9" w14:textId="77777777" w:rsidR="00CB07B5" w:rsidRDefault="00CB07B5">
      <w:pPr>
        <w:rPr>
          <w:b/>
          <w:sz w:val="40"/>
          <w:szCs w:val="40"/>
          <w:u w:val="single"/>
        </w:rPr>
      </w:pPr>
      <w:r>
        <w:rPr>
          <w:b/>
          <w:sz w:val="40"/>
          <w:szCs w:val="40"/>
          <w:u w:val="single"/>
        </w:rPr>
        <w:t xml:space="preserve">Slide 2: </w:t>
      </w:r>
    </w:p>
    <w:p w14:paraId="7220BA22" w14:textId="77777777" w:rsidR="00CB07B5" w:rsidRDefault="00CB07B5">
      <w:pPr>
        <w:rPr>
          <w:sz w:val="40"/>
          <w:szCs w:val="40"/>
        </w:rPr>
      </w:pPr>
      <w:r>
        <w:rPr>
          <w:b/>
          <w:sz w:val="40"/>
          <w:szCs w:val="40"/>
        </w:rPr>
        <w:tab/>
        <w:t xml:space="preserve">Item Name:  </w:t>
      </w:r>
      <w:r>
        <w:rPr>
          <w:sz w:val="40"/>
          <w:szCs w:val="40"/>
        </w:rPr>
        <w:t>Stealing Someone’s Thunder</w:t>
      </w:r>
    </w:p>
    <w:p w14:paraId="6C919A71" w14:textId="77777777" w:rsidR="00CB07B5" w:rsidRPr="00CB07B5" w:rsidRDefault="00CB07B5">
      <w:pPr>
        <w:rPr>
          <w:sz w:val="40"/>
          <w:szCs w:val="40"/>
        </w:rPr>
      </w:pPr>
      <w:r>
        <w:rPr>
          <w:sz w:val="40"/>
          <w:szCs w:val="40"/>
        </w:rPr>
        <w:tab/>
      </w:r>
      <w:r w:rsidRPr="00CB07B5">
        <w:rPr>
          <w:b/>
          <w:sz w:val="40"/>
          <w:szCs w:val="40"/>
        </w:rPr>
        <w:t>Background Information:</w:t>
      </w:r>
      <w:r>
        <w:rPr>
          <w:b/>
          <w:sz w:val="40"/>
          <w:szCs w:val="40"/>
        </w:rPr>
        <w:t xml:space="preserve">  </w:t>
      </w:r>
      <w:r>
        <w:rPr>
          <w:sz w:val="40"/>
          <w:szCs w:val="40"/>
        </w:rPr>
        <w:t>(notes from lesson)</w:t>
      </w:r>
    </w:p>
    <w:p w14:paraId="07ED5DF4" w14:textId="7E8216D0" w:rsidR="00CB07B5" w:rsidRDefault="00CB07B5">
      <w:pPr>
        <w:rPr>
          <w:sz w:val="40"/>
          <w:szCs w:val="40"/>
        </w:rPr>
      </w:pPr>
      <w:r>
        <w:rPr>
          <w:b/>
          <w:sz w:val="40"/>
          <w:szCs w:val="40"/>
        </w:rPr>
        <w:tab/>
        <w:t xml:space="preserve">How the Item is Used or Defined Today:  </w:t>
      </w:r>
      <w:r>
        <w:rPr>
          <w:sz w:val="40"/>
          <w:szCs w:val="40"/>
        </w:rPr>
        <w:t>(notes from lesson)</w:t>
      </w:r>
    </w:p>
    <w:p w14:paraId="383A04A6" w14:textId="77777777" w:rsidR="00CB07B5" w:rsidRDefault="00CB07B5">
      <w:pPr>
        <w:rPr>
          <w:sz w:val="40"/>
          <w:szCs w:val="40"/>
        </w:rPr>
      </w:pPr>
      <w:bookmarkStart w:id="0" w:name="_GoBack"/>
      <w:bookmarkEnd w:id="0"/>
    </w:p>
    <w:p w14:paraId="24D13830" w14:textId="77777777" w:rsidR="00CB07B5" w:rsidRDefault="00CB07B5">
      <w:pPr>
        <w:rPr>
          <w:sz w:val="40"/>
          <w:szCs w:val="40"/>
        </w:rPr>
      </w:pPr>
      <w:r w:rsidRPr="00CB07B5">
        <w:rPr>
          <w:b/>
          <w:sz w:val="40"/>
          <w:szCs w:val="40"/>
          <w:u w:val="single"/>
        </w:rPr>
        <w:t>Slide 3:</w:t>
      </w:r>
      <w:r>
        <w:rPr>
          <w:sz w:val="40"/>
          <w:szCs w:val="40"/>
        </w:rPr>
        <w:t xml:space="preserve">  </w:t>
      </w:r>
    </w:p>
    <w:p w14:paraId="587B95C6" w14:textId="182DBCA7" w:rsidR="00AB2971" w:rsidRDefault="00AB2971">
      <w:pPr>
        <w:rPr>
          <w:sz w:val="40"/>
          <w:szCs w:val="40"/>
        </w:rPr>
      </w:pPr>
      <w:r>
        <w:rPr>
          <w:sz w:val="40"/>
          <w:szCs w:val="40"/>
        </w:rPr>
        <w:tab/>
      </w:r>
      <w:r w:rsidRPr="00AB2971">
        <w:rPr>
          <w:b/>
          <w:sz w:val="40"/>
          <w:szCs w:val="40"/>
          <w:u w:val="single"/>
        </w:rPr>
        <w:t>Given Example:</w:t>
      </w:r>
      <w:r>
        <w:rPr>
          <w:sz w:val="40"/>
          <w:szCs w:val="40"/>
        </w:rPr>
        <w:t xml:space="preserve">  (write down one of the two given examples)</w:t>
      </w:r>
    </w:p>
    <w:p w14:paraId="096541CA" w14:textId="77777777" w:rsidR="00CB07B5" w:rsidRDefault="00CB07B5" w:rsidP="00CB07B5">
      <w:pPr>
        <w:ind w:firstLine="720"/>
        <w:rPr>
          <w:sz w:val="40"/>
          <w:szCs w:val="40"/>
        </w:rPr>
      </w:pPr>
      <w:r w:rsidRPr="00CB07B5">
        <w:rPr>
          <w:b/>
          <w:sz w:val="40"/>
          <w:szCs w:val="40"/>
          <w:u w:val="single"/>
        </w:rPr>
        <w:t>Original Example:</w:t>
      </w:r>
      <w:r>
        <w:rPr>
          <w:sz w:val="40"/>
          <w:szCs w:val="40"/>
        </w:rPr>
        <w:t xml:space="preserve">  Write an original example using that incorporates </w:t>
      </w:r>
    </w:p>
    <w:p w14:paraId="0C998647" w14:textId="77777777" w:rsidR="00CB07B5" w:rsidRPr="00CB07B5" w:rsidRDefault="00CB07B5" w:rsidP="00CB07B5">
      <w:pPr>
        <w:ind w:firstLine="720"/>
        <w:rPr>
          <w:sz w:val="40"/>
          <w:szCs w:val="40"/>
        </w:rPr>
      </w:pPr>
      <w:proofErr w:type="gramStart"/>
      <w:r>
        <w:rPr>
          <w:sz w:val="40"/>
          <w:szCs w:val="40"/>
        </w:rPr>
        <w:t>the</w:t>
      </w:r>
      <w:proofErr w:type="gramEnd"/>
      <w:r>
        <w:rPr>
          <w:sz w:val="40"/>
          <w:szCs w:val="40"/>
        </w:rPr>
        <w:t xml:space="preserve"> item.</w:t>
      </w:r>
    </w:p>
    <w:sectPr w:rsidR="00CB07B5" w:rsidRPr="00CB07B5" w:rsidSect="00CB07B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B5"/>
    <w:rsid w:val="000F66C5"/>
    <w:rsid w:val="003F29D6"/>
    <w:rsid w:val="00AB2971"/>
    <w:rsid w:val="00B507CA"/>
    <w:rsid w:val="00CB0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C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181</Words>
  <Characters>1034</Characters>
  <Application>Microsoft Macintosh Word</Application>
  <DocSecurity>0</DocSecurity>
  <Lines>8</Lines>
  <Paragraphs>2</Paragraphs>
  <ScaleCrop>false</ScaleCrop>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3</cp:revision>
  <dcterms:created xsi:type="dcterms:W3CDTF">2017-04-30T18:36:00Z</dcterms:created>
  <dcterms:modified xsi:type="dcterms:W3CDTF">2017-04-30T19:26:00Z</dcterms:modified>
</cp:coreProperties>
</file>