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F0B91" w14:textId="65DAA581" w:rsidR="00FE1191" w:rsidRPr="00FE1191" w:rsidRDefault="00FE1191" w:rsidP="00FE1191">
      <w:pPr>
        <w:jc w:val="center"/>
        <w:rPr>
          <w:sz w:val="56"/>
          <w:szCs w:val="56"/>
          <w:u w:val="single"/>
        </w:rPr>
      </w:pPr>
      <w:r w:rsidRPr="00FE1191">
        <w:rPr>
          <w:sz w:val="56"/>
          <w:szCs w:val="56"/>
          <w:u w:val="single"/>
        </w:rPr>
        <w:t>Discussion Questions:</w:t>
      </w:r>
      <w:bookmarkStart w:id="0" w:name="_GoBack"/>
      <w:bookmarkEnd w:id="0"/>
    </w:p>
    <w:p w14:paraId="6EBB9948" w14:textId="77777777" w:rsidR="00FE1191" w:rsidRPr="00FE1191" w:rsidRDefault="00FE1191" w:rsidP="00FE1191">
      <w:pPr>
        <w:jc w:val="center"/>
        <w:rPr>
          <w:sz w:val="56"/>
          <w:szCs w:val="56"/>
          <w:u w:val="single"/>
        </w:rPr>
      </w:pPr>
    </w:p>
    <w:p w14:paraId="2DF456AB" w14:textId="77777777" w:rsidR="00FE1191" w:rsidRDefault="00FE1191" w:rsidP="00FE1191"/>
    <w:p w14:paraId="151F170B" w14:textId="48E7CB27" w:rsidR="00FE1191" w:rsidRPr="00FE1191" w:rsidRDefault="00FE1191" w:rsidP="00FE11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FE1191">
        <w:rPr>
          <w:sz w:val="40"/>
          <w:szCs w:val="40"/>
        </w:rPr>
        <w:t>How is Emily Dickinson’s poem relevant to today’s society?</w:t>
      </w:r>
    </w:p>
    <w:p w14:paraId="64C3AF26" w14:textId="3CBB3177" w:rsidR="00FE1191" w:rsidRPr="00FE1191" w:rsidRDefault="00FE1191" w:rsidP="00FE11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FE1191">
        <w:rPr>
          <w:sz w:val="40"/>
          <w:szCs w:val="40"/>
        </w:rPr>
        <w:t>How does the speaker include the reader?</w:t>
      </w:r>
    </w:p>
    <w:p w14:paraId="422340D0" w14:textId="6074B782" w:rsidR="00FE1191" w:rsidRPr="00FE1191" w:rsidRDefault="00FE1191" w:rsidP="00FE11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FE1191">
        <w:rPr>
          <w:sz w:val="40"/>
          <w:szCs w:val="40"/>
        </w:rPr>
        <w:t>What do you feel is the speaker’s message?  and</w:t>
      </w:r>
    </w:p>
    <w:p w14:paraId="5D7A36A4" w14:textId="0E9B9CA4" w:rsidR="00FE1191" w:rsidRDefault="00FE1191" w:rsidP="00FE11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FE1191">
        <w:rPr>
          <w:sz w:val="40"/>
          <w:szCs w:val="40"/>
        </w:rPr>
        <w:t>What evidence from the text makes you believe this is her message?</w:t>
      </w:r>
    </w:p>
    <w:p w14:paraId="02D5003F" w14:textId="2285109A" w:rsidR="00FE1191" w:rsidRPr="00FE1191" w:rsidRDefault="00FE1191" w:rsidP="00FE11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do you believe the speaker thinks it means to “be a nobody”?</w:t>
      </w:r>
    </w:p>
    <w:p w14:paraId="117D0D44" w14:textId="77777777" w:rsidR="00FF394A" w:rsidRPr="00FE1191" w:rsidRDefault="00FE1191">
      <w:pPr>
        <w:rPr>
          <w:sz w:val="40"/>
          <w:szCs w:val="40"/>
        </w:rPr>
      </w:pPr>
    </w:p>
    <w:sectPr w:rsidR="00FF394A" w:rsidRPr="00FE1191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8331E"/>
    <w:multiLevelType w:val="hybridMultilevel"/>
    <w:tmpl w:val="D4C4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91"/>
    <w:rsid w:val="00B932D9"/>
    <w:rsid w:val="00E5053C"/>
    <w:rsid w:val="00FE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38029"/>
  <w15:chartTrackingRefBased/>
  <w15:docId w15:val="{7626E566-8643-9F43-A00F-12B9C6E7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2018-08-19T19:57:00Z</dcterms:created>
  <dcterms:modified xsi:type="dcterms:W3CDTF">2018-08-19T19:59:00Z</dcterms:modified>
</cp:coreProperties>
</file>