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37396C" w:rsidRDefault="0037396C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ideas are present</w:t>
      </w:r>
      <w:bookmarkStart w:id="0" w:name="_GoBack"/>
      <w:bookmarkEnd w:id="0"/>
      <w:r w:rsidRPr="0037396C">
        <w:rPr>
          <w:b/>
          <w:sz w:val="40"/>
          <w:szCs w:val="40"/>
        </w:rPr>
        <w:t xml:space="preserve"> in both “The Children’s Story” by James Clavell and the following poem by Sarah Ibrahim? </w:t>
      </w:r>
    </w:p>
    <w:p w:rsidR="0037396C" w:rsidRPr="0037396C" w:rsidRDefault="0037396C">
      <w:pPr>
        <w:rPr>
          <w:b/>
          <w:sz w:val="40"/>
          <w:szCs w:val="40"/>
        </w:rPr>
      </w:pPr>
    </w:p>
    <w:p w:rsidR="0037396C" w:rsidRDefault="0037396C"/>
    <w:p w:rsidR="0037396C" w:rsidRDefault="0037396C"/>
    <w:p w:rsidR="0037396C" w:rsidRDefault="0037396C"/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Welcome to the land of slaughtered dreams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Land of Stifled cries and Hushed screams –</w:t>
      </w:r>
    </w:p>
    <w:p w:rsidR="0037396C" w:rsidRPr="0037396C" w:rsidRDefault="0037396C">
      <w:pPr>
        <w:rPr>
          <w:sz w:val="32"/>
          <w:szCs w:val="32"/>
        </w:rPr>
      </w:pP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Come In.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take a seat on one of our Rusty chairs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This one.  That one…JUST SIT.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No one really Cares.</w:t>
      </w:r>
    </w:p>
    <w:p w:rsidR="0037396C" w:rsidRPr="0037396C" w:rsidRDefault="0037396C">
      <w:pPr>
        <w:rPr>
          <w:sz w:val="32"/>
          <w:szCs w:val="32"/>
        </w:rPr>
      </w:pP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Now, cut off your feet, hands and tongue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But keep your eyes and mind intact and Strong.</w:t>
      </w:r>
    </w:p>
    <w:p w:rsidR="0037396C" w:rsidRPr="0037396C" w:rsidRDefault="0037396C">
      <w:pPr>
        <w:rPr>
          <w:sz w:val="32"/>
          <w:szCs w:val="32"/>
        </w:rPr>
      </w:pP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Open your eyes and enjoy our theater of Death –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Brought to you by our Righteous Men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Oh Don’t fear them.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They are here to Purify our every breath –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Make sure we are Stripped of every Sin.</w:t>
      </w:r>
    </w:p>
    <w:p w:rsidR="0037396C" w:rsidRPr="0037396C" w:rsidRDefault="0037396C">
      <w:pPr>
        <w:rPr>
          <w:sz w:val="32"/>
          <w:szCs w:val="32"/>
        </w:rPr>
      </w:pP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They will lead us to Heaven’s way</w:t>
      </w:r>
      <w:proofErr w:type="gramStart"/>
      <w:r w:rsidRPr="0037396C">
        <w:rPr>
          <w:sz w:val="32"/>
          <w:szCs w:val="32"/>
        </w:rPr>
        <w:t>..</w:t>
      </w:r>
      <w:proofErr w:type="gramEnd"/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DON’T THINK.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Just believe what they say.</w:t>
      </w:r>
    </w:p>
    <w:p w:rsidR="0037396C" w:rsidRPr="0037396C" w:rsidRDefault="0037396C">
      <w:pPr>
        <w:rPr>
          <w:sz w:val="32"/>
          <w:szCs w:val="32"/>
        </w:rPr>
      </w:pP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 xml:space="preserve">And when their dreams come crumbling down – 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We will yell: ‘Hurray –</w:t>
      </w:r>
    </w:p>
    <w:p w:rsidR="0037396C" w:rsidRPr="0037396C" w:rsidRDefault="0037396C">
      <w:pPr>
        <w:rPr>
          <w:sz w:val="32"/>
          <w:szCs w:val="32"/>
        </w:rPr>
      </w:pPr>
      <w:r w:rsidRPr="0037396C">
        <w:rPr>
          <w:sz w:val="32"/>
          <w:szCs w:val="32"/>
        </w:rPr>
        <w:t>Here comes our virtues keeper with his bloodiest Crown.’</w:t>
      </w:r>
    </w:p>
    <w:sectPr w:rsidR="0037396C" w:rsidRPr="0037396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6C"/>
    <w:rsid w:val="0037396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2018-04-03T15:15:00Z</dcterms:created>
  <dcterms:modified xsi:type="dcterms:W3CDTF">2018-04-03T15:22:00Z</dcterms:modified>
</cp:coreProperties>
</file>